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A02F" w14:textId="466A0E62" w:rsidR="00886AEE" w:rsidRPr="002B7AE1" w:rsidRDefault="004E28EF" w:rsidP="00886AEE">
      <w:pPr>
        <w:rPr>
          <w:rFonts w:ascii="方正小标宋简体" w:eastAsia="方正小标宋简体" w:hAnsi="Times New Roman" w:cs="Times New Roman"/>
          <w:b/>
          <w:color w:val="FF0000"/>
          <w:spacing w:val="-14"/>
          <w:w w:val="83"/>
          <w:sz w:val="88"/>
          <w:szCs w:val="88"/>
        </w:rPr>
      </w:pPr>
      <w:r w:rsidRPr="002B7AE1">
        <w:rPr>
          <w:rFonts w:ascii="方正小标宋简体" w:eastAsia="方正小标宋简体" w:hAnsi="Times New Roman" w:cs="Times New Roman" w:hint="eastAsia"/>
          <w:b/>
          <w:color w:val="FF0000"/>
          <w:spacing w:val="-14"/>
          <w:w w:val="83"/>
          <w:sz w:val="88"/>
          <w:szCs w:val="88"/>
        </w:rPr>
        <w:t>中共中国地质大学（北京）</w:t>
      </w:r>
    </w:p>
    <w:p w14:paraId="38941F1D" w14:textId="6446CDBC" w:rsidR="004E28EF" w:rsidRPr="002B7AE1" w:rsidRDefault="004E28EF" w:rsidP="00886AEE">
      <w:pPr>
        <w:jc w:val="center"/>
        <w:rPr>
          <w:rFonts w:ascii="方正小标宋简体" w:eastAsia="方正小标宋简体" w:hAnsi="Times New Roman" w:cs="Times New Roman"/>
          <w:b/>
          <w:color w:val="FF0000"/>
          <w:spacing w:val="-14"/>
          <w:w w:val="83"/>
          <w:sz w:val="88"/>
          <w:szCs w:val="88"/>
        </w:rPr>
      </w:pPr>
      <w:r w:rsidRPr="002B7AE1">
        <w:rPr>
          <w:rFonts w:ascii="方正小标宋简体" w:eastAsia="方正小标宋简体" w:hAnsi="Times New Roman" w:cs="Times New Roman" w:hint="eastAsia"/>
          <w:b/>
          <w:color w:val="FF0000"/>
          <w:spacing w:val="-14"/>
          <w:w w:val="83"/>
          <w:sz w:val="88"/>
          <w:szCs w:val="88"/>
        </w:rPr>
        <w:t>经济管理学院委员会文件</w:t>
      </w:r>
    </w:p>
    <w:p w14:paraId="257A7633" w14:textId="01918363" w:rsidR="004E28EF" w:rsidRPr="00B409DF" w:rsidRDefault="004E28EF" w:rsidP="004E28EF">
      <w:pPr>
        <w:spacing w:line="28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14:paraId="6615541F" w14:textId="78F0C98E" w:rsidR="004E28EF" w:rsidRPr="002B7AE1" w:rsidRDefault="00801D58" w:rsidP="004E28EF">
      <w:pPr>
        <w:spacing w:line="400" w:lineRule="exact"/>
        <w:jc w:val="center"/>
        <w:rPr>
          <w:rFonts w:ascii="Times New Roman" w:eastAsia="仿宋_GB2312" w:hAnsi="Times New Roman" w:cs="Times New Roman"/>
          <w:b/>
          <w:color w:val="FF0000"/>
          <w:sz w:val="32"/>
          <w:szCs w:val="32"/>
        </w:rPr>
      </w:pPr>
      <w:bookmarkStart w:id="0" w:name="_Hlk54622625"/>
      <w:proofErr w:type="gramStart"/>
      <w:r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经管党</w:t>
      </w:r>
      <w:proofErr w:type="gramEnd"/>
      <w:r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发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〔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202</w:t>
      </w:r>
      <w:r w:rsidR="008E122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1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〕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</w:t>
      </w:r>
      <w:r w:rsidR="00AF76BD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5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 xml:space="preserve"> </w:t>
      </w:r>
      <w:r w:rsidR="004E28EF" w:rsidRPr="002B7AE1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号</w:t>
      </w:r>
    </w:p>
    <w:p w14:paraId="41BC5268" w14:textId="50F2C8F0" w:rsidR="004E28EF" w:rsidRPr="00B409DF" w:rsidRDefault="00886AEE" w:rsidP="004E28EF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409DF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9723B0" wp14:editId="501832CF">
                <wp:simplePos x="0" y="0"/>
                <wp:positionH relativeFrom="column">
                  <wp:posOffset>50618</wp:posOffset>
                </wp:positionH>
                <wp:positionV relativeFrom="paragraph">
                  <wp:posOffset>44450</wp:posOffset>
                </wp:positionV>
                <wp:extent cx="5267325" cy="495300"/>
                <wp:effectExtent l="0" t="0" r="28575" b="1905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495300"/>
                          <a:chOff x="1474" y="5806"/>
                          <a:chExt cx="8957" cy="70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4" y="6252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18" y="5806"/>
                            <a:ext cx="74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B3A39" w14:textId="77777777" w:rsidR="004E28EF" w:rsidRPr="004E28EF" w:rsidRDefault="004E28EF" w:rsidP="004E28EF">
                              <w:pPr>
                                <w:jc w:val="center"/>
                                <w:rPr>
                                  <w:color w:val="FF0000"/>
                                  <w:sz w:val="48"/>
                                  <w:szCs w:val="52"/>
                                </w:rPr>
                              </w:pPr>
                              <w:r w:rsidRPr="004E28EF">
                                <w:rPr>
                                  <w:rFonts w:ascii="宋体" w:hAnsi="宋体" w:hint="eastAsia"/>
                                  <w:color w:val="FF0000"/>
                                  <w:sz w:val="48"/>
                                  <w:szCs w:val="52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723B0" id="组合 1" o:spid="_x0000_s1026" style="position:absolute;left:0;text-align:left;margin-left:4pt;margin-top:3.5pt;width:414.75pt;height:39pt;z-index:251658240" coordorigin="1474,5806" coordsize="895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">
                <v:line id="Line 3" o:spid="_x0000_s1027" style="position:absolute;visibility:visible;mso-wrap-style:square" from="1474,6252" to="10431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" strokecolor="red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518;top:5806;width:74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" strokecolor="white">
                  <v:textbox inset=".5mm,.5mm,.5mm,.5mm">
                    <w:txbxContent>
                      <w:p w14:paraId="663B3A39" w14:textId="77777777" w:rsidR="004E28EF" w:rsidRPr="004E28EF" w:rsidRDefault="004E28EF" w:rsidP="004E28EF">
                        <w:pPr>
                          <w:jc w:val="center"/>
                          <w:rPr>
                            <w:color w:val="FF0000"/>
                            <w:sz w:val="48"/>
                            <w:szCs w:val="52"/>
                          </w:rPr>
                        </w:pPr>
                        <w:r w:rsidRPr="004E28EF">
                          <w:rPr>
                            <w:rFonts w:ascii="宋体" w:hAnsi="宋体" w:hint="eastAsia"/>
                            <w:color w:val="FF0000"/>
                            <w:sz w:val="48"/>
                            <w:szCs w:val="52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p w14:paraId="15F31433" w14:textId="77777777" w:rsidR="001A5E32" w:rsidRPr="00B409DF" w:rsidRDefault="001A5E32" w:rsidP="001A5E32">
      <w:pPr>
        <w:spacing w:line="312" w:lineRule="auto"/>
        <w:rPr>
          <w:rFonts w:ascii="Times New Roman" w:eastAsia="黑体" w:hAnsi="Times New Roman" w:cs="Times New Roman"/>
          <w:sz w:val="36"/>
          <w:szCs w:val="44"/>
        </w:rPr>
      </w:pPr>
    </w:p>
    <w:p w14:paraId="30170124" w14:textId="15AC9E51" w:rsidR="00D74490" w:rsidRPr="00D74490" w:rsidRDefault="00D74490" w:rsidP="00D74490">
      <w:pPr>
        <w:spacing w:line="64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851784">
        <w:rPr>
          <w:rFonts w:ascii="方正小标宋简体" w:eastAsia="方正小标宋简体" w:hAnsi="华文中宋" w:hint="eastAsia"/>
          <w:bCs/>
          <w:sz w:val="44"/>
          <w:szCs w:val="44"/>
        </w:rPr>
        <w:t>关于</w:t>
      </w:r>
      <w:r w:rsidR="00AF76BD">
        <w:rPr>
          <w:rFonts w:ascii="方正小标宋简体" w:eastAsia="方正小标宋简体" w:hAnsi="华文中宋" w:hint="eastAsia"/>
          <w:bCs/>
          <w:sz w:val="44"/>
          <w:szCs w:val="44"/>
        </w:rPr>
        <w:t>表彰</w:t>
      </w:r>
      <w:r w:rsidRPr="001B0E46">
        <w:rPr>
          <w:rFonts w:ascii="方正小标宋简体" w:eastAsia="方正小标宋简体" w:hint="eastAsia"/>
          <w:sz w:val="44"/>
        </w:rPr>
        <w:t>经济管理学院</w:t>
      </w:r>
      <w:r w:rsidRPr="0032108A">
        <w:rPr>
          <w:rFonts w:ascii="方正小标宋简体" w:eastAsia="方正小标宋简体" w:hAnsi="黑体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/>
          <w:color w:val="000000"/>
          <w:sz w:val="44"/>
          <w:szCs w:val="44"/>
        </w:rPr>
        <w:t>1</w:t>
      </w:r>
      <w:r w:rsidRPr="0032108A">
        <w:rPr>
          <w:rFonts w:ascii="方正小标宋简体" w:eastAsia="方正小标宋简体" w:hAnsi="黑体" w:hint="eastAsia"/>
          <w:color w:val="000000"/>
          <w:sz w:val="44"/>
          <w:szCs w:val="44"/>
        </w:rPr>
        <w:t>年度优秀共产党员、</w:t>
      </w:r>
      <w:r w:rsidRPr="007D64DC">
        <w:rPr>
          <w:rFonts w:ascii="方正小标宋简体" w:eastAsia="方正小标宋简体" w:hAnsi="黑体" w:hint="eastAsia"/>
          <w:color w:val="000000"/>
          <w:spacing w:val="-16"/>
          <w:sz w:val="44"/>
          <w:szCs w:val="44"/>
        </w:rPr>
        <w:t>优秀党务工作者、先进党组织</w:t>
      </w:r>
      <w:r w:rsidRPr="007D64DC">
        <w:rPr>
          <w:rFonts w:ascii="方正小标宋简体" w:eastAsia="方正小标宋简体" w:hAnsi="华文中宋" w:hint="eastAsia"/>
          <w:bCs/>
          <w:spacing w:val="-16"/>
          <w:sz w:val="44"/>
          <w:szCs w:val="44"/>
        </w:rPr>
        <w:t>的</w:t>
      </w:r>
      <w:r w:rsidR="00AF76BD">
        <w:rPr>
          <w:rFonts w:ascii="方正小标宋简体" w:eastAsia="方正小标宋简体" w:hAnsi="华文中宋" w:hint="eastAsia"/>
          <w:bCs/>
          <w:spacing w:val="-16"/>
          <w:sz w:val="44"/>
          <w:szCs w:val="44"/>
        </w:rPr>
        <w:t>决定</w:t>
      </w:r>
    </w:p>
    <w:p w14:paraId="60E13F5A" w14:textId="77777777" w:rsidR="0014508E" w:rsidRPr="008E122F" w:rsidRDefault="0014508E" w:rsidP="00337AD2">
      <w:pPr>
        <w:spacing w:line="312" w:lineRule="auto"/>
        <w:jc w:val="center"/>
        <w:rPr>
          <w:rFonts w:ascii="Times New Roman" w:eastAsia="黑体" w:hAnsi="Times New Roman" w:cs="Times New Roman"/>
          <w:sz w:val="36"/>
          <w:szCs w:val="44"/>
        </w:rPr>
      </w:pPr>
    </w:p>
    <w:p w14:paraId="5FA71E28" w14:textId="56C230D4" w:rsidR="002B7AE1" w:rsidRPr="005314BF" w:rsidRDefault="002B7AE1" w:rsidP="002B7AE1">
      <w:pPr>
        <w:pStyle w:val="a9"/>
        <w:spacing w:line="600" w:lineRule="exact"/>
        <w:rPr>
          <w:rFonts w:ascii="仿宋_GB2312" w:hAnsiTheme="minorHAnsi" w:cstheme="minorBidi"/>
          <w:szCs w:val="32"/>
        </w:rPr>
      </w:pPr>
      <w:r w:rsidRPr="005314BF">
        <w:rPr>
          <w:rFonts w:ascii="仿宋_GB2312" w:hAnsiTheme="minorHAnsi" w:cstheme="minorBidi" w:hint="eastAsia"/>
          <w:szCs w:val="32"/>
        </w:rPr>
        <w:t>各教工</w:t>
      </w:r>
      <w:r w:rsidR="000B7634" w:rsidRPr="005314BF">
        <w:rPr>
          <w:rFonts w:ascii="仿宋_GB2312" w:hAnsiTheme="minorHAnsi" w:cstheme="minorBidi" w:hint="eastAsia"/>
          <w:szCs w:val="32"/>
        </w:rPr>
        <w:t>及学生</w:t>
      </w:r>
      <w:r w:rsidRPr="005314BF">
        <w:rPr>
          <w:rFonts w:ascii="仿宋_GB2312" w:hAnsiTheme="minorHAnsi" w:cstheme="minorBidi" w:hint="eastAsia"/>
          <w:szCs w:val="32"/>
        </w:rPr>
        <w:t>党支部：</w:t>
      </w:r>
    </w:p>
    <w:p w14:paraId="395A021F" w14:textId="28F8CF8D" w:rsidR="00AF76BD" w:rsidRPr="005314BF" w:rsidRDefault="00AF76BD" w:rsidP="00D74490">
      <w:pPr>
        <w:pStyle w:val="a9"/>
        <w:spacing w:line="540" w:lineRule="exact"/>
        <w:ind w:firstLineChars="200" w:firstLine="640"/>
        <w:rPr>
          <w:rFonts w:ascii="仿宋_GB2312" w:hAnsiTheme="minorHAnsi" w:cstheme="minorBidi"/>
          <w:szCs w:val="32"/>
        </w:rPr>
      </w:pPr>
      <w:r w:rsidRPr="005314BF">
        <w:rPr>
          <w:rFonts w:ascii="仿宋_GB2312" w:hAnsiTheme="minorHAnsi" w:cstheme="minorBidi" w:hint="eastAsia"/>
          <w:szCs w:val="32"/>
        </w:rPr>
        <w:t>按照《关于开展经济管理学院</w:t>
      </w:r>
      <w:r w:rsidRPr="005314BF">
        <w:rPr>
          <w:rFonts w:ascii="仿宋_GB2312" w:hAnsiTheme="minorHAnsi" w:cstheme="minorBidi"/>
          <w:szCs w:val="32"/>
        </w:rPr>
        <w:t>2021年度优秀共产党员、优秀党务工作者、先进党组织评选推荐工作的通知</w:t>
      </w:r>
      <w:r w:rsidRPr="005314BF">
        <w:rPr>
          <w:rFonts w:ascii="仿宋_GB2312" w:hAnsiTheme="minorHAnsi" w:cstheme="minorBidi" w:hint="eastAsia"/>
          <w:szCs w:val="32"/>
        </w:rPr>
        <w:t>》，经过各基层党支部充分酝酿推荐，学院党委会研究，决定对王玲等</w:t>
      </w:r>
      <w:r w:rsidR="00267304" w:rsidRPr="005314BF">
        <w:rPr>
          <w:rFonts w:ascii="仿宋_GB2312" w:hAnsiTheme="minorHAnsi" w:cstheme="minorBidi"/>
          <w:szCs w:val="32"/>
        </w:rPr>
        <w:t>11</w:t>
      </w:r>
      <w:r w:rsidRPr="005314BF">
        <w:rPr>
          <w:rFonts w:ascii="仿宋_GB2312" w:hAnsiTheme="minorHAnsi" w:cstheme="minorBidi" w:hint="eastAsia"/>
          <w:szCs w:val="32"/>
        </w:rPr>
        <w:t>名</w:t>
      </w:r>
      <w:r w:rsidR="00267304" w:rsidRPr="005314BF">
        <w:rPr>
          <w:rFonts w:ascii="仿宋_GB2312" w:hAnsiTheme="minorHAnsi" w:cstheme="minorBidi" w:hint="eastAsia"/>
          <w:szCs w:val="32"/>
        </w:rPr>
        <w:t>优秀共产党员、</w:t>
      </w:r>
      <w:r w:rsidRPr="005314BF">
        <w:rPr>
          <w:rFonts w:ascii="仿宋_GB2312" w:hAnsiTheme="minorHAnsi" w:cstheme="minorBidi" w:hint="eastAsia"/>
          <w:szCs w:val="32"/>
        </w:rPr>
        <w:t>王丽艳等5名</w:t>
      </w:r>
      <w:r w:rsidR="00267304" w:rsidRPr="005314BF">
        <w:rPr>
          <w:rFonts w:ascii="仿宋_GB2312" w:hAnsiTheme="minorHAnsi" w:cstheme="minorBidi" w:hint="eastAsia"/>
          <w:szCs w:val="32"/>
        </w:rPr>
        <w:t>优秀党务工作者、</w:t>
      </w:r>
      <w:r w:rsidRPr="005314BF">
        <w:rPr>
          <w:rFonts w:ascii="仿宋_GB2312" w:hAnsiTheme="minorHAnsi" w:cstheme="minorBidi" w:hint="eastAsia"/>
          <w:szCs w:val="32"/>
        </w:rPr>
        <w:t>工商管理教工党支部</w:t>
      </w:r>
      <w:r w:rsidR="00267304" w:rsidRPr="005314BF">
        <w:rPr>
          <w:rFonts w:ascii="仿宋_GB2312" w:hAnsiTheme="minorHAnsi" w:cstheme="minorBidi" w:hint="eastAsia"/>
          <w:szCs w:val="32"/>
        </w:rPr>
        <w:t>等4个先进党组织进行表彰。</w:t>
      </w:r>
    </w:p>
    <w:p w14:paraId="1F1B3CA3" w14:textId="4B09E7AC" w:rsidR="005314BF" w:rsidRDefault="00267304" w:rsidP="005314B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希望受表彰的优秀个人和先进集体要倍加珍惜荣誉，戒骄戒躁、再接再厉，以更加强烈的使命意识、更加饱满的精神状态，投身于学院发展建设的新征程中，为推进学院各项事业发展再创佳绩、再立新功！</w:t>
      </w:r>
      <w:r w:rsidR="005314BF">
        <w:rPr>
          <w:rFonts w:ascii="仿宋_GB2312" w:eastAsia="仿宋_GB2312" w:hint="eastAsia"/>
          <w:sz w:val="32"/>
          <w:szCs w:val="32"/>
        </w:rPr>
        <w:t>以实际行动向中国共产党成立100周年献礼！</w:t>
      </w:r>
    </w:p>
    <w:p w14:paraId="56098B53" w14:textId="77777777" w:rsidR="005314BF" w:rsidRDefault="005314BF" w:rsidP="005314B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27E0C75" w14:textId="4732C0D3" w:rsidR="005314BF" w:rsidRDefault="005314BF" w:rsidP="00531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Pr="005314BF">
        <w:rPr>
          <w:rFonts w:ascii="仿宋_GB2312" w:eastAsia="仿宋_GB2312" w:hint="eastAsia"/>
          <w:sz w:val="32"/>
          <w:szCs w:val="32"/>
        </w:rPr>
        <w:t>经济管理学院</w:t>
      </w:r>
      <w:r>
        <w:rPr>
          <w:rFonts w:ascii="仿宋_GB2312" w:eastAsia="仿宋_GB2312" w:hint="eastAsia"/>
          <w:sz w:val="32"/>
          <w:szCs w:val="32"/>
        </w:rPr>
        <w:t>2021年度优秀共产党员、优秀党务工作者、先进党组织表彰名单</w:t>
      </w:r>
    </w:p>
    <w:p w14:paraId="011C380C" w14:textId="329ECC39" w:rsidR="005314BF" w:rsidRDefault="005314BF" w:rsidP="00531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EB7F2AF" w14:textId="77777777" w:rsidR="005314BF" w:rsidRDefault="005314BF" w:rsidP="00531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5748664" w14:textId="3B12ABCA" w:rsidR="005314BF" w:rsidRDefault="005314BF" w:rsidP="005314BF">
      <w:pPr>
        <w:widowControl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中共中国地质大学（北京）经济管理学院委员会</w:t>
      </w:r>
    </w:p>
    <w:p w14:paraId="4254A98E" w14:textId="30E778D1" w:rsidR="005314BF" w:rsidRDefault="005314BF" w:rsidP="005314BF">
      <w:pPr>
        <w:widowControl/>
        <w:spacing w:line="540" w:lineRule="exact"/>
        <w:ind w:firstLineChars="1461" w:firstLine="467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月22日</w:t>
      </w:r>
    </w:p>
    <w:p w14:paraId="1BE13EE5" w14:textId="01E5FC5E" w:rsidR="00267304" w:rsidRDefault="00267304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F0F5EFD" w14:textId="3BBBFCA2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5D7B2D6" w14:textId="2EF4895F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646BBE1" w14:textId="12A293B0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2087E9D" w14:textId="1AEDFEF1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75A15FB" w14:textId="160A1208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627A33" w14:textId="2BF6C055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43D537F" w14:textId="2FB90814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877B20B" w14:textId="52F63479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A47F60D" w14:textId="45B7205F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D61B993" w14:textId="491906CE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026F4D6" w14:textId="518B9413" w:rsidR="005314BF" w:rsidRDefault="005314BF" w:rsidP="00267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B85663A" w14:textId="617F4E62" w:rsidR="005314BF" w:rsidRDefault="005314BF" w:rsidP="005314BF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6BEEE7E8" w14:textId="4743951C" w:rsidR="005314BF" w:rsidRDefault="005314BF" w:rsidP="005314BF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06BC2752" w14:textId="7B3D2796" w:rsidR="005314BF" w:rsidRDefault="005314BF" w:rsidP="005314BF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7424AB89" w14:textId="3DD5A553" w:rsidR="005314BF" w:rsidRDefault="005314BF" w:rsidP="005314BF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4834330C" w14:textId="77777777" w:rsidR="005314BF" w:rsidRDefault="005314BF" w:rsidP="005314BF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72BC910A" w14:textId="01581956" w:rsidR="005314BF" w:rsidRPr="005314BF" w:rsidRDefault="005314BF" w:rsidP="005314BF">
      <w:pPr>
        <w:pBdr>
          <w:top w:val="single" w:sz="4" w:space="1" w:color="auto"/>
          <w:bottom w:val="single" w:sz="4" w:space="1" w:color="auto"/>
        </w:pBdr>
        <w:rPr>
          <w:rFonts w:ascii="仿宋_GB2312" w:eastAsia="仿宋_GB2312" w:hAnsi="Times New Roman" w:cs="Times New Roman"/>
          <w:sz w:val="28"/>
          <w:szCs w:val="32"/>
        </w:rPr>
      </w:pPr>
      <w:r w:rsidRPr="004E44B3">
        <w:rPr>
          <w:rFonts w:ascii="仿宋_GB2312" w:eastAsia="仿宋_GB2312" w:hAnsi="Times New Roman" w:cs="Times New Roman" w:hint="eastAsia"/>
          <w:sz w:val="28"/>
          <w:szCs w:val="32"/>
        </w:rPr>
        <w:t>经济管理学院党政办公室                  2021年</w:t>
      </w:r>
      <w:r>
        <w:rPr>
          <w:rFonts w:ascii="仿宋_GB2312" w:eastAsia="仿宋_GB2312" w:hAnsi="Times New Roman" w:cs="Times New Roman"/>
          <w:sz w:val="28"/>
          <w:szCs w:val="32"/>
        </w:rPr>
        <w:t>5</w:t>
      </w:r>
      <w:r w:rsidRPr="004E44B3">
        <w:rPr>
          <w:rFonts w:ascii="仿宋_GB2312" w:eastAsia="仿宋_GB2312" w:hAnsi="Times New Roman" w:cs="Times New Roman" w:hint="eastAsia"/>
          <w:sz w:val="28"/>
          <w:szCs w:val="32"/>
        </w:rPr>
        <w:t>月</w:t>
      </w:r>
      <w:r w:rsidR="00670119">
        <w:rPr>
          <w:rFonts w:ascii="仿宋_GB2312" w:eastAsia="仿宋_GB2312" w:hAnsi="Times New Roman" w:cs="Times New Roman"/>
          <w:sz w:val="28"/>
          <w:szCs w:val="32"/>
        </w:rPr>
        <w:t>22</w:t>
      </w:r>
      <w:r w:rsidRPr="004E44B3">
        <w:rPr>
          <w:rFonts w:ascii="仿宋_GB2312" w:eastAsia="仿宋_GB2312" w:hAnsi="Times New Roman" w:cs="Times New Roman" w:hint="eastAsia"/>
          <w:sz w:val="28"/>
          <w:szCs w:val="32"/>
        </w:rPr>
        <w:t>日印发</w:t>
      </w:r>
    </w:p>
    <w:p w14:paraId="28E37F66" w14:textId="77777777" w:rsidR="005314BF" w:rsidRDefault="005314BF" w:rsidP="005314B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14:paraId="3A9B34F6" w14:textId="77777777" w:rsidR="005314BF" w:rsidRDefault="005314BF" w:rsidP="005314BF">
      <w:pPr>
        <w:widowControl/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</w:p>
    <w:p w14:paraId="410A0363" w14:textId="5AE975C6" w:rsidR="005314BF" w:rsidRPr="003443EC" w:rsidRDefault="005314BF" w:rsidP="005314BF">
      <w:pPr>
        <w:widowControl/>
        <w:spacing w:line="57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3443EC">
        <w:rPr>
          <w:rFonts w:ascii="方正小标宋简体" w:eastAsia="方正小标宋简体" w:hAnsi="黑体" w:hint="eastAsia"/>
          <w:sz w:val="36"/>
          <w:szCs w:val="36"/>
        </w:rPr>
        <w:t>2021年度</w:t>
      </w:r>
      <w:r>
        <w:rPr>
          <w:rFonts w:ascii="方正小标宋简体" w:eastAsia="方正小标宋简体" w:hAnsi="黑体" w:hint="eastAsia"/>
          <w:sz w:val="36"/>
          <w:szCs w:val="36"/>
        </w:rPr>
        <w:t>经济管理学院</w:t>
      </w:r>
      <w:r w:rsidRPr="003443EC">
        <w:rPr>
          <w:rFonts w:ascii="方正小标宋简体" w:eastAsia="方正小标宋简体" w:hAnsi="黑体" w:hint="eastAsia"/>
          <w:sz w:val="36"/>
          <w:szCs w:val="36"/>
        </w:rPr>
        <w:t>优秀共产党员、优秀党务工作者、先进党组织表彰名单</w:t>
      </w:r>
    </w:p>
    <w:p w14:paraId="7ECDD5C2" w14:textId="67C881A5" w:rsidR="00AF76BD" w:rsidRPr="005314BF" w:rsidRDefault="00AF76BD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1D2FFD08" w14:textId="71814BF9" w:rsidR="005314BF" w:rsidRDefault="005314BF" w:rsidP="005314BF">
      <w:pPr>
        <w:widowControl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一、优秀共产党员（</w:t>
      </w:r>
      <w:r>
        <w:rPr>
          <w:rFonts w:ascii="黑体" w:eastAsia="黑体" w:hAnsi="黑体"/>
          <w:sz w:val="32"/>
          <w:szCs w:val="32"/>
        </w:rPr>
        <w:t>11</w:t>
      </w:r>
      <w:r>
        <w:rPr>
          <w:rFonts w:ascii="黑体" w:eastAsia="黑体" w:hAnsi="黑体" w:hint="eastAsia"/>
          <w:sz w:val="32"/>
          <w:szCs w:val="32"/>
        </w:rPr>
        <w:t>名）</w:t>
      </w:r>
    </w:p>
    <w:p w14:paraId="12227401" w14:textId="5B5ED194" w:rsidR="00AF76BD" w:rsidRPr="005314BF" w:rsidRDefault="005314BF" w:rsidP="005314BF">
      <w:pPr>
        <w:widowControl/>
        <w:spacing w:line="62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（一）教工优秀共产党员（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名，按姓氏笔画为序）</w:t>
      </w:r>
    </w:p>
    <w:p w14:paraId="38B8A392" w14:textId="77777777" w:rsidR="005314BF" w:rsidRDefault="00AF76BD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王</w:t>
      </w:r>
      <w:r w:rsidR="005314BF">
        <w:rPr>
          <w:rFonts w:ascii="仿宋_GB2312" w:hint="eastAsia"/>
          <w:color w:val="000000"/>
          <w:szCs w:val="32"/>
          <w:shd w:val="clear" w:color="auto" w:fill="FFFFFF"/>
        </w:rPr>
        <w:t xml:space="preserve"> </w:t>
      </w:r>
      <w:r w:rsidR="005314BF">
        <w:rPr>
          <w:rFonts w:ascii="仿宋_GB2312"/>
          <w:color w:val="000000"/>
          <w:szCs w:val="32"/>
          <w:shd w:val="clear" w:color="auto" w:fill="FFFFFF"/>
        </w:rPr>
        <w:t xml:space="preserve"> </w:t>
      </w:r>
      <w:r>
        <w:rPr>
          <w:rFonts w:ascii="仿宋_GB2312" w:hint="eastAsia"/>
          <w:color w:val="000000"/>
          <w:szCs w:val="32"/>
          <w:shd w:val="clear" w:color="auto" w:fill="FFFFFF"/>
        </w:rPr>
        <w:t>玲、李彦昌、李鄂贤、何大义、高湘昀、</w:t>
      </w:r>
    </w:p>
    <w:p w14:paraId="132E8B35" w14:textId="1E67D8A1" w:rsidR="00AF76BD" w:rsidRDefault="00AF76BD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葛建平、檀学燕</w:t>
      </w:r>
    </w:p>
    <w:p w14:paraId="15F8D0C8" w14:textId="6C01B124" w:rsidR="005314BF" w:rsidRDefault="005314BF" w:rsidP="005314BF">
      <w:pPr>
        <w:widowControl/>
        <w:spacing w:line="62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（二）学生优秀共产党员（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名，按姓氏笔画为序）</w:t>
      </w:r>
    </w:p>
    <w:p w14:paraId="12880AD7" w14:textId="77777777" w:rsidR="005314BF" w:rsidRDefault="005314BF" w:rsidP="005314BF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 w:rsidRPr="00267304">
        <w:rPr>
          <w:rFonts w:ascii="仿宋_GB2312" w:hint="eastAsia"/>
          <w:color w:val="000000"/>
          <w:szCs w:val="32"/>
          <w:shd w:val="clear" w:color="auto" w:fill="FFFFFF"/>
        </w:rPr>
        <w:t>孙月驰</w:t>
      </w:r>
      <w:r>
        <w:rPr>
          <w:rFonts w:ascii="仿宋_GB2312" w:hint="eastAsia"/>
          <w:color w:val="000000"/>
          <w:szCs w:val="32"/>
          <w:shd w:val="clear" w:color="auto" w:fill="FFFFFF"/>
        </w:rPr>
        <w:t>、</w:t>
      </w:r>
      <w:r w:rsidRPr="00267304">
        <w:rPr>
          <w:rFonts w:ascii="仿宋_GB2312" w:hint="eastAsia"/>
          <w:color w:val="000000"/>
          <w:szCs w:val="32"/>
          <w:shd w:val="clear" w:color="auto" w:fill="FFFFFF"/>
        </w:rPr>
        <w:t>李晨曦</w:t>
      </w:r>
      <w:r>
        <w:rPr>
          <w:rFonts w:ascii="仿宋_GB2312" w:hint="eastAsia"/>
          <w:color w:val="000000"/>
          <w:szCs w:val="32"/>
          <w:shd w:val="clear" w:color="auto" w:fill="FFFFFF"/>
        </w:rPr>
        <w:t>、</w:t>
      </w:r>
      <w:r w:rsidRPr="00267304">
        <w:rPr>
          <w:rFonts w:ascii="仿宋_GB2312" w:hint="eastAsia"/>
          <w:color w:val="000000"/>
          <w:szCs w:val="32"/>
          <w:shd w:val="clear" w:color="auto" w:fill="FFFFFF"/>
        </w:rPr>
        <w:t>时英龙</w:t>
      </w:r>
      <w:r>
        <w:rPr>
          <w:rFonts w:ascii="仿宋_GB2312" w:hint="eastAsia"/>
          <w:color w:val="000000"/>
          <w:szCs w:val="32"/>
          <w:shd w:val="clear" w:color="auto" w:fill="FFFFFF"/>
        </w:rPr>
        <w:t>、</w:t>
      </w:r>
      <w:r w:rsidRPr="00267304">
        <w:rPr>
          <w:rFonts w:ascii="仿宋_GB2312" w:hint="eastAsia"/>
          <w:color w:val="000000"/>
          <w:szCs w:val="32"/>
          <w:shd w:val="clear" w:color="auto" w:fill="FFFFFF"/>
        </w:rPr>
        <w:t>魏越</w:t>
      </w:r>
    </w:p>
    <w:p w14:paraId="342A28AA" w14:textId="55131A69" w:rsidR="005314BF" w:rsidRPr="00670119" w:rsidRDefault="005314BF" w:rsidP="005314BF">
      <w:pPr>
        <w:widowControl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670119">
        <w:rPr>
          <w:rFonts w:ascii="黑体" w:eastAsia="黑体" w:hAnsi="黑体" w:hint="eastAsia"/>
          <w:sz w:val="32"/>
          <w:szCs w:val="32"/>
        </w:rPr>
        <w:t>优秀党务工作者（</w:t>
      </w:r>
      <w:r w:rsidRPr="00670119">
        <w:rPr>
          <w:rFonts w:ascii="黑体" w:eastAsia="黑体" w:hAnsi="黑体"/>
          <w:sz w:val="32"/>
          <w:szCs w:val="32"/>
        </w:rPr>
        <w:t>5</w:t>
      </w:r>
      <w:r w:rsidRPr="00670119">
        <w:rPr>
          <w:rFonts w:ascii="黑体" w:eastAsia="黑体" w:hAnsi="黑体" w:hint="eastAsia"/>
          <w:sz w:val="32"/>
          <w:szCs w:val="32"/>
        </w:rPr>
        <w:t>名，按姓氏笔画为序）</w:t>
      </w:r>
    </w:p>
    <w:p w14:paraId="09509B3E" w14:textId="641C3063" w:rsidR="00AF76BD" w:rsidRDefault="00AF76BD" w:rsidP="00AF76BD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王丽艳、方</w:t>
      </w:r>
      <w:r w:rsidR="00670119">
        <w:rPr>
          <w:rFonts w:ascii="仿宋_GB2312" w:hint="eastAsia"/>
          <w:color w:val="000000"/>
          <w:szCs w:val="32"/>
          <w:shd w:val="clear" w:color="auto" w:fill="FFFFFF"/>
        </w:rPr>
        <w:t xml:space="preserve"> </w:t>
      </w:r>
      <w:r w:rsidR="00670119">
        <w:rPr>
          <w:rFonts w:ascii="仿宋_GB2312"/>
          <w:color w:val="000000"/>
          <w:szCs w:val="32"/>
          <w:shd w:val="clear" w:color="auto" w:fill="FFFFFF"/>
        </w:rPr>
        <w:t xml:space="preserve"> </w:t>
      </w:r>
      <w:r>
        <w:rPr>
          <w:rFonts w:ascii="仿宋_GB2312" w:hint="eastAsia"/>
          <w:color w:val="000000"/>
          <w:szCs w:val="32"/>
          <w:shd w:val="clear" w:color="auto" w:fill="FFFFFF"/>
        </w:rPr>
        <w:t>伟、李华</w:t>
      </w:r>
      <w:proofErr w:type="gramStart"/>
      <w:r>
        <w:rPr>
          <w:rFonts w:ascii="仿宋_GB2312" w:hint="eastAsia"/>
          <w:color w:val="000000"/>
          <w:szCs w:val="32"/>
          <w:shd w:val="clear" w:color="auto" w:fill="FFFFFF"/>
        </w:rPr>
        <w:t>姣</w:t>
      </w:r>
      <w:proofErr w:type="gramEnd"/>
      <w:r>
        <w:rPr>
          <w:rFonts w:ascii="仿宋_GB2312" w:hint="eastAsia"/>
          <w:color w:val="000000"/>
          <w:szCs w:val="32"/>
          <w:shd w:val="clear" w:color="auto" w:fill="FFFFFF"/>
        </w:rPr>
        <w:t>、陈黎琴、</w:t>
      </w:r>
      <w:proofErr w:type="gramStart"/>
      <w:r>
        <w:rPr>
          <w:rFonts w:ascii="仿宋_GB2312" w:hint="eastAsia"/>
          <w:color w:val="000000"/>
          <w:szCs w:val="32"/>
          <w:shd w:val="clear" w:color="auto" w:fill="FFFFFF"/>
        </w:rPr>
        <w:t>邵</w:t>
      </w:r>
      <w:proofErr w:type="gramEnd"/>
      <w:r w:rsidR="00670119">
        <w:rPr>
          <w:rFonts w:ascii="仿宋_GB2312" w:hint="eastAsia"/>
          <w:color w:val="000000"/>
          <w:szCs w:val="32"/>
          <w:shd w:val="clear" w:color="auto" w:fill="FFFFFF"/>
        </w:rPr>
        <w:t xml:space="preserve"> </w:t>
      </w:r>
      <w:r w:rsidR="00670119">
        <w:rPr>
          <w:rFonts w:ascii="仿宋_GB2312"/>
          <w:color w:val="000000"/>
          <w:szCs w:val="32"/>
          <w:shd w:val="clear" w:color="auto" w:fill="FFFFFF"/>
        </w:rPr>
        <w:t xml:space="preserve"> </w:t>
      </w:r>
      <w:r>
        <w:rPr>
          <w:rFonts w:ascii="仿宋_GB2312" w:hint="eastAsia"/>
          <w:color w:val="000000"/>
          <w:szCs w:val="32"/>
          <w:shd w:val="clear" w:color="auto" w:fill="FFFFFF"/>
        </w:rPr>
        <w:t>玲</w:t>
      </w:r>
    </w:p>
    <w:p w14:paraId="31F6FECA" w14:textId="316433BE" w:rsidR="005314BF" w:rsidRDefault="005314BF" w:rsidP="005314BF">
      <w:pPr>
        <w:widowControl/>
        <w:spacing w:line="55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三、先进党组织（</w:t>
      </w: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个）</w:t>
      </w:r>
    </w:p>
    <w:p w14:paraId="326042FF" w14:textId="07AF11FB" w:rsidR="005314BF" w:rsidRPr="005314BF" w:rsidRDefault="005314BF" w:rsidP="005314BF">
      <w:pPr>
        <w:widowControl/>
        <w:spacing w:line="55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（一）教工先进党组织（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14:paraId="144922F3" w14:textId="77777777" w:rsidR="005314BF" w:rsidRDefault="00AF76BD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工商管理</w:t>
      </w:r>
      <w:r w:rsidR="005314BF">
        <w:rPr>
          <w:rFonts w:ascii="仿宋_GB2312" w:hint="eastAsia"/>
          <w:color w:val="000000"/>
          <w:szCs w:val="32"/>
          <w:shd w:val="clear" w:color="auto" w:fill="FFFFFF"/>
        </w:rPr>
        <w:t>教工党支部</w:t>
      </w:r>
    </w:p>
    <w:p w14:paraId="3EE21187" w14:textId="77777777" w:rsidR="005314BF" w:rsidRDefault="00AF76BD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学工院办</w:t>
      </w:r>
      <w:r w:rsidR="005314BF">
        <w:rPr>
          <w:rFonts w:ascii="仿宋_GB2312" w:hint="eastAsia"/>
          <w:color w:val="000000"/>
          <w:szCs w:val="32"/>
          <w:shd w:val="clear" w:color="auto" w:fill="FFFFFF"/>
        </w:rPr>
        <w:t>党支部</w:t>
      </w:r>
    </w:p>
    <w:p w14:paraId="7BF776F5" w14:textId="11FA0016" w:rsidR="00AF76BD" w:rsidRDefault="00AF76BD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经济学</w:t>
      </w:r>
      <w:r w:rsidR="005314BF">
        <w:rPr>
          <w:rFonts w:ascii="仿宋_GB2312" w:hint="eastAsia"/>
          <w:color w:val="000000"/>
          <w:szCs w:val="32"/>
          <w:shd w:val="clear" w:color="auto" w:fill="FFFFFF"/>
        </w:rPr>
        <w:t>教工党支部</w:t>
      </w:r>
    </w:p>
    <w:p w14:paraId="51B369BE" w14:textId="4459150B" w:rsidR="005314BF" w:rsidRDefault="005314BF" w:rsidP="005314BF">
      <w:pPr>
        <w:widowControl/>
        <w:spacing w:line="55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（二）学生先进党组织（1个）</w:t>
      </w:r>
    </w:p>
    <w:p w14:paraId="1EAC0CB2" w14:textId="382A5C9B" w:rsidR="00267304" w:rsidRDefault="00267304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本科生第一党支部</w:t>
      </w:r>
    </w:p>
    <w:p w14:paraId="4C2F8013" w14:textId="5551239B" w:rsidR="005314BF" w:rsidRDefault="005314BF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24CFCED2" w14:textId="533E1C24" w:rsidR="005314BF" w:rsidRDefault="005314BF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10CA605B" w14:textId="3EDF3D47" w:rsidR="005314BF" w:rsidRDefault="005314BF" w:rsidP="00D74490">
      <w:pPr>
        <w:pStyle w:val="a9"/>
        <w:spacing w:line="540" w:lineRule="exact"/>
        <w:ind w:firstLineChars="200" w:firstLine="640"/>
        <w:rPr>
          <w:rFonts w:ascii="仿宋_GB2312"/>
          <w:color w:val="000000"/>
          <w:szCs w:val="32"/>
          <w:shd w:val="clear" w:color="auto" w:fill="FFFFFF"/>
        </w:rPr>
      </w:pPr>
    </w:p>
    <w:p w14:paraId="4C1F937E" w14:textId="726A1965" w:rsidR="005314BF" w:rsidRDefault="005314BF" w:rsidP="005314BF">
      <w:pPr>
        <w:pStyle w:val="a9"/>
        <w:spacing w:line="540" w:lineRule="exact"/>
        <w:rPr>
          <w:rFonts w:ascii="仿宋_GB2312"/>
          <w:color w:val="000000"/>
          <w:szCs w:val="32"/>
          <w:shd w:val="clear" w:color="auto" w:fill="FFFFFF"/>
        </w:rPr>
      </w:pPr>
    </w:p>
    <w:sectPr w:rsidR="005314BF" w:rsidSect="005314BF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0074" w14:textId="77777777" w:rsidR="00DB3FAA" w:rsidRDefault="00DB3FAA" w:rsidP="00C84DF6">
      <w:r>
        <w:separator/>
      </w:r>
    </w:p>
  </w:endnote>
  <w:endnote w:type="continuationSeparator" w:id="0">
    <w:p w14:paraId="0EB6943B" w14:textId="77777777" w:rsidR="00DB3FAA" w:rsidRDefault="00DB3FAA" w:rsidP="00C8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164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4FEFD846" w14:textId="68698E8B" w:rsidR="00670119" w:rsidRPr="00670119" w:rsidRDefault="00670119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7011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7011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7011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670119"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 w:rsidRPr="0067011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1C84A0BD" w14:textId="77777777" w:rsidR="00670119" w:rsidRDefault="00670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2AD9" w14:textId="77777777" w:rsidR="00DB3FAA" w:rsidRDefault="00DB3FAA" w:rsidP="00C84DF6">
      <w:r>
        <w:separator/>
      </w:r>
    </w:p>
  </w:footnote>
  <w:footnote w:type="continuationSeparator" w:id="0">
    <w:p w14:paraId="28561EA4" w14:textId="77777777" w:rsidR="00DB3FAA" w:rsidRDefault="00DB3FAA" w:rsidP="00C8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6A46B8"/>
    <w:multiLevelType w:val="singleLevel"/>
    <w:tmpl w:val="996A46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19"/>
    <w:rsid w:val="000728B3"/>
    <w:rsid w:val="00077346"/>
    <w:rsid w:val="000911FE"/>
    <w:rsid w:val="000B4B26"/>
    <w:rsid w:val="000B7431"/>
    <w:rsid w:val="000B7634"/>
    <w:rsid w:val="000E1D18"/>
    <w:rsid w:val="0014508E"/>
    <w:rsid w:val="00186EC9"/>
    <w:rsid w:val="001945A6"/>
    <w:rsid w:val="001A5E32"/>
    <w:rsid w:val="001B0E46"/>
    <w:rsid w:val="001E51F9"/>
    <w:rsid w:val="001F6E20"/>
    <w:rsid w:val="00267304"/>
    <w:rsid w:val="002B7AE1"/>
    <w:rsid w:val="002E12DA"/>
    <w:rsid w:val="002E2EB9"/>
    <w:rsid w:val="00337AD2"/>
    <w:rsid w:val="00366805"/>
    <w:rsid w:val="00391F97"/>
    <w:rsid w:val="00490F44"/>
    <w:rsid w:val="0049598F"/>
    <w:rsid w:val="004A0331"/>
    <w:rsid w:val="004E28EF"/>
    <w:rsid w:val="004E324E"/>
    <w:rsid w:val="004E44B3"/>
    <w:rsid w:val="005314BF"/>
    <w:rsid w:val="00571819"/>
    <w:rsid w:val="005A136C"/>
    <w:rsid w:val="005F4E94"/>
    <w:rsid w:val="00660A49"/>
    <w:rsid w:val="00670119"/>
    <w:rsid w:val="00672923"/>
    <w:rsid w:val="006732FB"/>
    <w:rsid w:val="0069657D"/>
    <w:rsid w:val="006B7013"/>
    <w:rsid w:val="006C188B"/>
    <w:rsid w:val="0075478D"/>
    <w:rsid w:val="0078300E"/>
    <w:rsid w:val="007E084E"/>
    <w:rsid w:val="008005B6"/>
    <w:rsid w:val="00801D58"/>
    <w:rsid w:val="008235E8"/>
    <w:rsid w:val="00833274"/>
    <w:rsid w:val="0084578D"/>
    <w:rsid w:val="00861D75"/>
    <w:rsid w:val="00884D3C"/>
    <w:rsid w:val="00886AEE"/>
    <w:rsid w:val="008C55D3"/>
    <w:rsid w:val="008E122F"/>
    <w:rsid w:val="00943F99"/>
    <w:rsid w:val="009721D3"/>
    <w:rsid w:val="00992D89"/>
    <w:rsid w:val="009A59CD"/>
    <w:rsid w:val="00A169F5"/>
    <w:rsid w:val="00A176AA"/>
    <w:rsid w:val="00A5114A"/>
    <w:rsid w:val="00AA3E51"/>
    <w:rsid w:val="00AF76BD"/>
    <w:rsid w:val="00B057DB"/>
    <w:rsid w:val="00B409DF"/>
    <w:rsid w:val="00B55E65"/>
    <w:rsid w:val="00BA6959"/>
    <w:rsid w:val="00BC4C75"/>
    <w:rsid w:val="00C315A5"/>
    <w:rsid w:val="00C51EE8"/>
    <w:rsid w:val="00C84DF6"/>
    <w:rsid w:val="00CE6D3C"/>
    <w:rsid w:val="00D128F2"/>
    <w:rsid w:val="00D74490"/>
    <w:rsid w:val="00DB3FAA"/>
    <w:rsid w:val="00DB675A"/>
    <w:rsid w:val="00DD43C6"/>
    <w:rsid w:val="00E411D7"/>
    <w:rsid w:val="00EE1680"/>
    <w:rsid w:val="00F36748"/>
    <w:rsid w:val="00F36EC0"/>
    <w:rsid w:val="00F44685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B67FA"/>
  <w15:chartTrackingRefBased/>
  <w15:docId w15:val="{33CC9A58-6CF3-465D-B4A5-B26027B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DF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4508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4508E"/>
  </w:style>
  <w:style w:type="paragraph" w:styleId="a9">
    <w:name w:val="Body Text"/>
    <w:basedOn w:val="a"/>
    <w:link w:val="aa"/>
    <w:qFormat/>
    <w:rsid w:val="0014508E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正文文本 字符"/>
    <w:basedOn w:val="a0"/>
    <w:link w:val="a9"/>
    <w:rsid w:val="0014508E"/>
    <w:rPr>
      <w:rFonts w:ascii="Times New Roman" w:eastAsia="仿宋_GB2312" w:hAnsi="Times New Roman" w:cs="Times New Roman"/>
      <w:sz w:val="32"/>
      <w:szCs w:val="24"/>
    </w:rPr>
  </w:style>
  <w:style w:type="paragraph" w:customStyle="1" w:styleId="Char">
    <w:name w:val="Char"/>
    <w:basedOn w:val="a"/>
    <w:semiHidden/>
    <w:rsid w:val="008E122F"/>
    <w:pPr>
      <w:widowControl/>
      <w:ind w:firstLineChars="200" w:firstLine="420"/>
      <w:jc w:val="left"/>
    </w:pPr>
    <w:rPr>
      <w:rFonts w:ascii="Times New Roman" w:eastAsia="宋体" w:hAnsi="宋体" w:cs="Times New Roman"/>
      <w:color w:val="000000"/>
      <w:szCs w:val="24"/>
      <w:lang w:bidi="he-IL"/>
    </w:rPr>
  </w:style>
  <w:style w:type="character" w:styleId="ab">
    <w:name w:val="Hyperlink"/>
    <w:basedOn w:val="a0"/>
    <w:uiPriority w:val="99"/>
    <w:unhideWhenUsed/>
    <w:rsid w:val="000B4B2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B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72CE-D04C-496B-834A-DDA8CC7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41</cp:revision>
  <cp:lastPrinted>2021-05-06T11:38:00Z</cp:lastPrinted>
  <dcterms:created xsi:type="dcterms:W3CDTF">2020-10-26T02:39:00Z</dcterms:created>
  <dcterms:modified xsi:type="dcterms:W3CDTF">2021-09-07T06:30:00Z</dcterms:modified>
</cp:coreProperties>
</file>