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F6CD" w14:textId="77777777" w:rsidR="00FD3FC8" w:rsidRPr="00FD3FC8" w:rsidRDefault="00FD3FC8" w:rsidP="00FD3FC8">
      <w:pPr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FD3FC8">
        <w:rPr>
          <w:rFonts w:ascii="方正小标宋简体" w:eastAsia="方正小标宋简体" w:hAnsi="方正小标宋简体"/>
          <w:sz w:val="40"/>
          <w:szCs w:val="40"/>
        </w:rPr>
        <w:t>中国地质大学（北京）翟裕生奖学金评选办法</w:t>
      </w:r>
    </w:p>
    <w:p w14:paraId="12D56FC4" w14:textId="77777777" w:rsidR="00FD3FC8" w:rsidRPr="00FD3FC8" w:rsidRDefault="00FD3FC8" w:rsidP="00FD3FC8">
      <w:pPr>
        <w:rPr>
          <w:rFonts w:ascii="仿宋_GB2312" w:eastAsia="仿宋_GB2312" w:hAnsi="仿宋_GB2312" w:hint="eastAsia"/>
          <w:sz w:val="32"/>
          <w:szCs w:val="32"/>
        </w:rPr>
      </w:pPr>
    </w:p>
    <w:p w14:paraId="212D7950" w14:textId="6E7983C3" w:rsidR="00FD3FC8" w:rsidRP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翟裕生先生是我国著名的地质学家、矿床学家和地质教育家。1999年当选中国科学院院士，曾担任中国地质学会副理事长、中国地质大学（北京）校长、中国地质学史研究会会长、国际矿床成因协会矿田构造组主席、国际地质学史研究会理事、《地学前缘》主编等职。翟裕生先生从教六十年，为我国地质科学、教育事业做出了巨大贡献。为了使地质事业后继有人，促使年轻学子健康成长，翟裕生先生以师生共助方式集资74万元捐给中国地质大学（北京），用于设立“翟裕生奖学金”。该项奖学金为永久性保本奖学金，每年以其利息作为奖学金。为做好此项奖学金的评定工作，特制定本办法。</w:t>
      </w:r>
    </w:p>
    <w:p w14:paraId="056D37D9" w14:textId="6B2E4805" w:rsidR="00FD3FC8" w:rsidRPr="00FD3FC8" w:rsidRDefault="00FD3FC8" w:rsidP="00FD3FC8">
      <w:pPr>
        <w:rPr>
          <w:rFonts w:ascii="仿宋_GB2312" w:eastAsia="仿宋_GB2312" w:hAnsi="仿宋_GB2312" w:hint="eastAsia"/>
          <w:b/>
          <w:bCs/>
          <w:sz w:val="32"/>
          <w:szCs w:val="32"/>
        </w:rPr>
      </w:pPr>
      <w:r w:rsidRPr="00FD3FC8">
        <w:rPr>
          <w:rFonts w:ascii="仿宋_GB2312" w:eastAsia="仿宋_GB2312" w:hAnsi="仿宋_GB2312"/>
          <w:b/>
          <w:bCs/>
          <w:sz w:val="32"/>
          <w:szCs w:val="32"/>
        </w:rPr>
        <w:t>一、奖励对象</w:t>
      </w:r>
    </w:p>
    <w:p w14:paraId="1FA9BE6F" w14:textId="7EDDB541" w:rsidR="00FD3FC8" w:rsidRPr="00FD3FC8" w:rsidRDefault="00FD3FC8" w:rsidP="00FD3FC8">
      <w:pPr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翟裕生奖学金评奖对象为我校政治品德好、学习成绩优秀的学生。</w:t>
      </w:r>
    </w:p>
    <w:p w14:paraId="3E81FEB5" w14:textId="27761228" w:rsidR="00FD3FC8" w:rsidRPr="00FD3FC8" w:rsidRDefault="00FD3FC8" w:rsidP="00FD3FC8">
      <w:pPr>
        <w:rPr>
          <w:rFonts w:ascii="仿宋_GB2312" w:eastAsia="仿宋_GB2312" w:hAnsi="仿宋_GB2312" w:hint="eastAsia"/>
          <w:b/>
          <w:bCs/>
          <w:sz w:val="32"/>
          <w:szCs w:val="32"/>
        </w:rPr>
      </w:pPr>
      <w:r w:rsidRPr="00FD3FC8">
        <w:rPr>
          <w:rFonts w:ascii="仿宋_GB2312" w:eastAsia="仿宋_GB2312" w:hAnsi="仿宋_GB2312"/>
          <w:b/>
          <w:bCs/>
          <w:sz w:val="32"/>
          <w:szCs w:val="32"/>
        </w:rPr>
        <w:t>二、奖励金额</w:t>
      </w:r>
    </w:p>
    <w:p w14:paraId="73F3B5E2" w14:textId="4E2D7448" w:rsidR="00FD3FC8" w:rsidRPr="00FD3FC8" w:rsidRDefault="00FD3FC8" w:rsidP="00FD3FC8">
      <w:pPr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翟裕生奖学金每年评选一次，每次评出优秀学生10名，其中本科生5名，研究生5名，每人一次性发放奖金3000元，并颁发获奖证书。</w:t>
      </w:r>
    </w:p>
    <w:p w14:paraId="4575C18B" w14:textId="77777777" w:rsidR="00FD3FC8" w:rsidRPr="00FD3FC8" w:rsidRDefault="00FD3FC8" w:rsidP="00FD3FC8">
      <w:pPr>
        <w:rPr>
          <w:rFonts w:ascii="仿宋_GB2312" w:eastAsia="仿宋_GB2312" w:hAnsi="仿宋_GB2312"/>
          <w:b/>
          <w:bCs/>
          <w:sz w:val="32"/>
          <w:szCs w:val="32"/>
        </w:rPr>
      </w:pPr>
      <w:r w:rsidRPr="00FD3FC8">
        <w:rPr>
          <w:rFonts w:ascii="仿宋_GB2312" w:eastAsia="仿宋_GB2312" w:hAnsi="仿宋_GB2312"/>
          <w:b/>
          <w:bCs/>
          <w:sz w:val="32"/>
          <w:szCs w:val="32"/>
        </w:rPr>
        <w:t>三、评选条件</w:t>
      </w:r>
    </w:p>
    <w:p w14:paraId="170509EF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（一）热爱祖国和人民，拥护中国共产党的领导，关心</w:t>
      </w:r>
      <w:r w:rsidRPr="00FD3FC8">
        <w:rPr>
          <w:rFonts w:ascii="仿宋_GB2312" w:eastAsia="仿宋_GB2312" w:hAnsi="仿宋_GB2312"/>
          <w:sz w:val="32"/>
          <w:szCs w:val="32"/>
        </w:rPr>
        <w:lastRenderedPageBreak/>
        <w:t>时事政治。</w:t>
      </w:r>
    </w:p>
    <w:p w14:paraId="33205C06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（二）遵守宪法、法律和学校的规章制度，无违纪现象。</w:t>
      </w:r>
    </w:p>
    <w:p w14:paraId="1ABB8A7B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（三）本科生为在校二年级以上（含二年级）的全日制学生。</w:t>
      </w:r>
    </w:p>
    <w:p w14:paraId="2F72C278" w14:textId="27BC541F" w:rsidR="00FD3FC8" w:rsidRPr="00FD3FC8" w:rsidRDefault="00FD3FC8" w:rsidP="00FD3FC8">
      <w:pPr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四）学习努力、刻苦钻研、成绩优异，评选年度本科生学习成绩在本年级本专业排名前五名，发表专业学术论文优先考虑；研究生在所学专业、学科方面有创新成果，并且以第一作者发表高水平学术论文或获得国家发明专利。</w:t>
      </w:r>
    </w:p>
    <w:p w14:paraId="3D4F5485" w14:textId="5F834B54" w:rsidR="00FD3FC8" w:rsidRPr="00FD3FC8" w:rsidRDefault="00FD3FC8" w:rsidP="00FD3FC8">
      <w:pPr>
        <w:rPr>
          <w:rFonts w:ascii="仿宋_GB2312" w:eastAsia="仿宋_GB2312" w:hAnsi="仿宋_GB2312" w:hint="eastAsia"/>
          <w:b/>
          <w:bCs/>
          <w:sz w:val="32"/>
          <w:szCs w:val="32"/>
        </w:rPr>
      </w:pPr>
      <w:r w:rsidRPr="00FD3FC8">
        <w:rPr>
          <w:rFonts w:ascii="仿宋_GB2312" w:eastAsia="仿宋_GB2312" w:hAnsi="仿宋_GB2312"/>
          <w:b/>
          <w:bCs/>
          <w:sz w:val="32"/>
          <w:szCs w:val="32"/>
        </w:rPr>
        <w:t>四、评选程序</w:t>
      </w:r>
    </w:p>
    <w:p w14:paraId="155E3B15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一）为保证“翟裕生奖学金”评选等工作的正常进行，成立中国地质大学（北京）“翟裕生奖学金”评选委员会。由中国地质大学（北京）主管学生工作的校领导任评选委员会主任，委员包括：党委学生工作部（处）、研究生院、教务处等职能处室负责人，以及翟裕生院士的弟子代表。</w:t>
      </w:r>
    </w:p>
    <w:p w14:paraId="4421640B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（二）翟裕生奖学金的评奖由党委学生工作部（处）每年10月初组织实施。</w:t>
      </w:r>
    </w:p>
    <w:p w14:paraId="6EE3A611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（三）符合条件的学生向所在学院提出申请，填写《中国地质大学（北京）翟裕生奖学金申请表》。</w:t>
      </w:r>
    </w:p>
    <w:p w14:paraId="3ABAC1F0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（四）学院根据学生申请情况进行民主评议择优推荐，每学院限推荐1-2名，并在本学院显著位置公示5天，无异议后报党委学生工作部（处）。</w:t>
      </w:r>
    </w:p>
    <w:p w14:paraId="1DD2E1E6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（五）党委学生工作部（处）审核学院上报材料，并组</w:t>
      </w:r>
      <w:r w:rsidRPr="00FD3FC8">
        <w:rPr>
          <w:rFonts w:ascii="仿宋_GB2312" w:eastAsia="仿宋_GB2312" w:hAnsi="仿宋_GB2312"/>
          <w:sz w:val="32"/>
          <w:szCs w:val="32"/>
        </w:rPr>
        <w:lastRenderedPageBreak/>
        <w:t>织评审委员会进行评审确定获奖学生，在全校范围内公示一周，无异议后报主管校领导审批，确定最终获奖名单。</w:t>
      </w:r>
    </w:p>
    <w:p w14:paraId="7063B10D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（六）获奖学生名单公布后，报送翟裕生院士备案。</w:t>
      </w:r>
    </w:p>
    <w:p w14:paraId="6DC5C416" w14:textId="3B8C40D3" w:rsidR="00FD3FC8" w:rsidRPr="00FD3FC8" w:rsidRDefault="00FD3FC8" w:rsidP="00FD3FC8">
      <w:pPr>
        <w:rPr>
          <w:rFonts w:ascii="仿宋_GB2312" w:eastAsia="仿宋_GB2312" w:hAnsi="仿宋_GB2312" w:hint="eastAsia"/>
          <w:b/>
          <w:bCs/>
          <w:sz w:val="32"/>
          <w:szCs w:val="32"/>
        </w:rPr>
      </w:pPr>
      <w:r w:rsidRPr="00FD3FC8">
        <w:rPr>
          <w:rFonts w:ascii="仿宋_GB2312" w:eastAsia="仿宋_GB2312" w:hAnsi="仿宋_GB2312"/>
          <w:b/>
          <w:bCs/>
          <w:sz w:val="32"/>
          <w:szCs w:val="32"/>
        </w:rPr>
        <w:t>五、其他</w:t>
      </w:r>
    </w:p>
    <w:p w14:paraId="12FE62FA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（一）“翟裕生奖学金”的发放按照中国地质大学（北京）相关政策及本办法执行。</w:t>
      </w:r>
    </w:p>
    <w:p w14:paraId="1088CBA2" w14:textId="77777777" w:rsid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（二）翟裕生奖学金奖金取自基金的年息，基金本金不得动用。每年颁奖余额需转为基金，使基金有所增益。</w:t>
      </w:r>
    </w:p>
    <w:p w14:paraId="0FC01AF8" w14:textId="70F8B6C6" w:rsidR="0008330C" w:rsidRPr="00FD3FC8" w:rsidRDefault="00FD3FC8" w:rsidP="00FD3F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D3FC8">
        <w:rPr>
          <w:rFonts w:ascii="仿宋_GB2312" w:eastAsia="仿宋_GB2312" w:hAnsi="仿宋_GB2312"/>
          <w:sz w:val="32"/>
          <w:szCs w:val="32"/>
        </w:rPr>
        <w:t>（三）本办法自公布之日起实施，由中国地质大学（北京）“翟裕生奖学金”评选委员会负责解释。</w:t>
      </w:r>
    </w:p>
    <w:sectPr w:rsidR="0008330C" w:rsidRPr="00FD3FC8" w:rsidSect="00374FB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C8"/>
    <w:rsid w:val="0008330C"/>
    <w:rsid w:val="00374FBD"/>
    <w:rsid w:val="004B2E5A"/>
    <w:rsid w:val="008C7A30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13F5F"/>
  <w15:chartTrackingRefBased/>
  <w15:docId w15:val="{50C5ADA0-2614-4248-8B0E-4E262057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隋明哲</dc:creator>
  <cp:keywords/>
  <dc:description/>
  <cp:lastModifiedBy>隋明哲</cp:lastModifiedBy>
  <cp:revision>1</cp:revision>
  <dcterms:created xsi:type="dcterms:W3CDTF">2021-10-28T03:03:00Z</dcterms:created>
  <dcterms:modified xsi:type="dcterms:W3CDTF">2021-10-28T03:13:00Z</dcterms:modified>
</cp:coreProperties>
</file>