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02920" w14:textId="77777777" w:rsidR="00730679" w:rsidRDefault="00536F3D" w:rsidP="00536F3D">
      <w:pPr>
        <w:jc w:val="center"/>
        <w:rPr>
          <w:rFonts w:ascii="仿宋" w:eastAsia="仿宋" w:hAnsi="仿宋"/>
          <w:b/>
          <w:bCs/>
          <w:sz w:val="36"/>
          <w:szCs w:val="28"/>
        </w:rPr>
      </w:pPr>
      <w:r w:rsidRPr="008E5E58">
        <w:rPr>
          <w:rFonts w:ascii="仿宋" w:eastAsia="仿宋" w:hAnsi="仿宋" w:hint="eastAsia"/>
          <w:b/>
          <w:bCs/>
          <w:sz w:val="36"/>
          <w:szCs w:val="28"/>
        </w:rPr>
        <w:t>经济管理学院教师破格岗位晋升</w:t>
      </w:r>
      <w:r>
        <w:rPr>
          <w:rFonts w:ascii="仿宋" w:eastAsia="仿宋" w:hAnsi="仿宋" w:hint="eastAsia"/>
          <w:b/>
          <w:bCs/>
          <w:sz w:val="36"/>
          <w:szCs w:val="28"/>
        </w:rPr>
        <w:t>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7"/>
        <w:gridCol w:w="1246"/>
        <w:gridCol w:w="3430"/>
        <w:gridCol w:w="1313"/>
      </w:tblGrid>
      <w:tr w:rsidR="00536F3D" w:rsidRPr="00B526FA" w14:paraId="3D31A174" w14:textId="77777777" w:rsidTr="00B526FA">
        <w:tc>
          <w:tcPr>
            <w:tcW w:w="2376" w:type="dxa"/>
          </w:tcPr>
          <w:p w14:paraId="67F6B83E" w14:textId="77777777" w:rsidR="00536F3D" w:rsidRPr="00B526FA" w:rsidRDefault="00536F3D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姓</w:t>
            </w:r>
            <w:r w:rsidRPr="00B526FA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</w:t>
            </w: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1276" w:type="dxa"/>
          </w:tcPr>
          <w:p w14:paraId="7F071A08" w14:textId="63ABFB30" w:rsidR="00536F3D" w:rsidRPr="00B526FA" w:rsidRDefault="009339EC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王瑶</w:t>
            </w:r>
          </w:p>
        </w:tc>
        <w:tc>
          <w:tcPr>
            <w:tcW w:w="3544" w:type="dxa"/>
          </w:tcPr>
          <w:p w14:paraId="4E7E9A3E" w14:textId="77777777" w:rsidR="00536F3D" w:rsidRPr="00B526FA" w:rsidRDefault="00536F3D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所属系</w:t>
            </w:r>
          </w:p>
        </w:tc>
        <w:tc>
          <w:tcPr>
            <w:tcW w:w="1326" w:type="dxa"/>
          </w:tcPr>
          <w:p w14:paraId="69F027BE" w14:textId="2FD35268" w:rsidR="00536F3D" w:rsidRPr="00B526FA" w:rsidRDefault="009339EC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会计系</w:t>
            </w:r>
          </w:p>
        </w:tc>
      </w:tr>
      <w:tr w:rsidR="00536F3D" w:rsidRPr="00B526FA" w14:paraId="3E6C8E02" w14:textId="77777777" w:rsidTr="00B526FA">
        <w:tc>
          <w:tcPr>
            <w:tcW w:w="2376" w:type="dxa"/>
          </w:tcPr>
          <w:p w14:paraId="41260275" w14:textId="7E568714" w:rsidR="00536F3D" w:rsidRPr="00B526FA" w:rsidRDefault="006713F6" w:rsidP="00AB5FE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 w:hint="eastAsia"/>
                <w:sz w:val="28"/>
                <w:szCs w:val="28"/>
              </w:rPr>
              <w:t>现</w:t>
            </w:r>
            <w:r w:rsidR="001A3083">
              <w:rPr>
                <w:rFonts w:ascii="Times New Roman" w:hAnsi="Times New Roman" w:cs="Times New Roman" w:hint="eastAsia"/>
                <w:sz w:val="28"/>
                <w:szCs w:val="28"/>
              </w:rPr>
              <w:t>专业</w:t>
            </w:r>
            <w:proofErr w:type="gramEnd"/>
            <w:r w:rsidR="001A3083">
              <w:rPr>
                <w:rFonts w:ascii="Times New Roman" w:hAnsi="Times New Roman" w:cs="Times New Roman" w:hint="eastAsia"/>
                <w:sz w:val="28"/>
                <w:szCs w:val="28"/>
              </w:rPr>
              <w:t>技术</w:t>
            </w:r>
            <w:r w:rsidR="00AB5FEA">
              <w:rPr>
                <w:rFonts w:ascii="Times New Roman" w:hAnsi="Times New Roman" w:cs="Times New Roman" w:hint="eastAsia"/>
                <w:sz w:val="28"/>
                <w:szCs w:val="28"/>
              </w:rPr>
              <w:t>职称</w:t>
            </w:r>
          </w:p>
        </w:tc>
        <w:tc>
          <w:tcPr>
            <w:tcW w:w="1276" w:type="dxa"/>
          </w:tcPr>
          <w:p w14:paraId="6A39293A" w14:textId="680A013B" w:rsidR="00536F3D" w:rsidRPr="009339EC" w:rsidRDefault="009339EC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EC">
              <w:rPr>
                <w:rFonts w:ascii="Times New Roman" w:hAnsi="Times New Roman" w:cs="Times New Roman" w:hint="eastAsia"/>
                <w:sz w:val="24"/>
                <w:szCs w:val="24"/>
              </w:rPr>
              <w:t>讲师二级</w:t>
            </w:r>
          </w:p>
        </w:tc>
        <w:tc>
          <w:tcPr>
            <w:tcW w:w="3544" w:type="dxa"/>
          </w:tcPr>
          <w:p w14:paraId="5B8FEB29" w14:textId="1405013C" w:rsidR="00536F3D" w:rsidRPr="00B526FA" w:rsidRDefault="001A3083" w:rsidP="00AB5FE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任职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时间</w:t>
            </w:r>
          </w:p>
        </w:tc>
        <w:tc>
          <w:tcPr>
            <w:tcW w:w="1326" w:type="dxa"/>
          </w:tcPr>
          <w:p w14:paraId="3B3D6C32" w14:textId="57F38325" w:rsidR="00536F3D" w:rsidRPr="00B526FA" w:rsidRDefault="009339EC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025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36F3D" w:rsidRPr="00B526FA" w14:paraId="1E4ACD6B" w14:textId="77777777" w:rsidTr="00B526FA">
        <w:tc>
          <w:tcPr>
            <w:tcW w:w="2376" w:type="dxa"/>
          </w:tcPr>
          <w:p w14:paraId="5B3CE760" w14:textId="77777777" w:rsidR="00536F3D" w:rsidRDefault="00B526FA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拟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申报破格岗位</w:t>
            </w:r>
          </w:p>
          <w:p w14:paraId="6590C661" w14:textId="7A87CF86" w:rsidR="00AB5FEA" w:rsidRPr="00B526FA" w:rsidRDefault="00AB5FEA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（</w:t>
            </w: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教授四级或副教授七级）</w:t>
            </w:r>
          </w:p>
        </w:tc>
        <w:tc>
          <w:tcPr>
            <w:tcW w:w="1276" w:type="dxa"/>
          </w:tcPr>
          <w:p w14:paraId="7E176767" w14:textId="0507CB85" w:rsidR="00536F3D" w:rsidRPr="009339EC" w:rsidRDefault="009339EC" w:rsidP="009339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9EC">
              <w:rPr>
                <w:rFonts w:ascii="Times New Roman" w:hAnsi="Times New Roman" w:cs="Times New Roman" w:hint="eastAsia"/>
                <w:sz w:val="24"/>
                <w:szCs w:val="24"/>
              </w:rPr>
              <w:t>副教授七级</w:t>
            </w:r>
          </w:p>
        </w:tc>
        <w:tc>
          <w:tcPr>
            <w:tcW w:w="3544" w:type="dxa"/>
          </w:tcPr>
          <w:p w14:paraId="6A3E40EB" w14:textId="77777777" w:rsidR="00536F3D" w:rsidRDefault="00B526FA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拟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申报破格岗位类型</w:t>
            </w:r>
          </w:p>
          <w:p w14:paraId="62E6D766" w14:textId="511C8166" w:rsidR="00AB5FEA" w:rsidRPr="00AB5FEA" w:rsidRDefault="00AB5FEA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(</w:t>
            </w: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教学型、教学科研型、科研型</w:t>
            </w: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326" w:type="dxa"/>
          </w:tcPr>
          <w:p w14:paraId="4CE23CFE" w14:textId="3E3880AC" w:rsidR="00536F3D" w:rsidRPr="00B526FA" w:rsidRDefault="009339EC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科研型</w:t>
            </w:r>
          </w:p>
        </w:tc>
      </w:tr>
      <w:tr w:rsidR="00536F3D" w:rsidRPr="00B526FA" w14:paraId="5F3521C1" w14:textId="77777777" w:rsidTr="009339EC">
        <w:trPr>
          <w:trHeight w:val="1424"/>
        </w:trPr>
        <w:tc>
          <w:tcPr>
            <w:tcW w:w="8522" w:type="dxa"/>
            <w:gridSpan w:val="4"/>
          </w:tcPr>
          <w:p w14:paraId="021E4B23" w14:textId="1639B04E" w:rsidR="00B526FA" w:rsidRPr="00B526FA" w:rsidRDefault="00AB5FEA" w:rsidP="00D93950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教学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要求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条件</w:t>
            </w:r>
            <w:r w:rsidR="00536F3D"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</w:tc>
      </w:tr>
      <w:tr w:rsidR="00536F3D" w:rsidRPr="00B526FA" w14:paraId="2442D2E4" w14:textId="77777777" w:rsidTr="009339EC">
        <w:trPr>
          <w:trHeight w:val="1424"/>
        </w:trPr>
        <w:tc>
          <w:tcPr>
            <w:tcW w:w="8522" w:type="dxa"/>
            <w:gridSpan w:val="4"/>
          </w:tcPr>
          <w:p w14:paraId="145CD11E" w14:textId="7104FA08" w:rsidR="00536F3D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科研要求条件</w:t>
            </w:r>
            <w:r w:rsidR="00536F3D"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47CF3ADF" w14:textId="0FCE6E1E" w:rsidR="00B526FA" w:rsidRDefault="009339EC" w:rsidP="00D9395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339EC">
              <w:rPr>
                <w:rFonts w:ascii="Times New Roman" w:hAnsi="Times New Roman" w:cs="Times New Roman" w:hint="eastAsia"/>
                <w:sz w:val="18"/>
                <w:szCs w:val="18"/>
              </w:rPr>
              <w:t>发表五篇重要期刊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，</w:t>
            </w:r>
            <w:proofErr w:type="gramStart"/>
            <w:r>
              <w:rPr>
                <w:rFonts w:ascii="Times New Roman" w:hAnsi="Times New Roman" w:cs="Times New Roman" w:hint="eastAsia"/>
                <w:sz w:val="18"/>
                <w:szCs w:val="18"/>
              </w:rPr>
              <w:t>且</w:t>
            </w:r>
            <w:r w:rsidRPr="009339EC">
              <w:rPr>
                <w:rFonts w:ascii="Times New Roman" w:hAnsi="Times New Roman" w:cs="Times New Roman" w:hint="eastAsia"/>
                <w:sz w:val="18"/>
                <w:szCs w:val="18"/>
              </w:rPr>
              <w:t>发表</w:t>
            </w:r>
            <w:proofErr w:type="gramEnd"/>
            <w:r w:rsidRPr="009339EC">
              <w:rPr>
                <w:rFonts w:ascii="Times New Roman" w:hAnsi="Times New Roman" w:cs="Times New Roman" w:hint="eastAsia"/>
                <w:sz w:val="18"/>
                <w:szCs w:val="18"/>
              </w:rPr>
              <w:t>经济管理学院期刊分类中</w:t>
            </w:r>
            <w:r w:rsidRPr="009339EC">
              <w:rPr>
                <w:rFonts w:ascii="Times New Roman" w:hAnsi="Times New Roman" w:cs="Times New Roman" w:hint="eastAsia"/>
                <w:sz w:val="18"/>
                <w:szCs w:val="18"/>
              </w:rPr>
              <w:t>A2</w:t>
            </w:r>
            <w:r w:rsidRPr="009339EC">
              <w:rPr>
                <w:rFonts w:ascii="Times New Roman" w:hAnsi="Times New Roman" w:cs="Times New Roman" w:hint="eastAsia"/>
                <w:sz w:val="18"/>
                <w:szCs w:val="18"/>
              </w:rPr>
              <w:t>期刊论文</w:t>
            </w:r>
            <w:r w:rsidRPr="009339EC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9339EC">
              <w:rPr>
                <w:rFonts w:ascii="Times New Roman" w:hAnsi="Times New Roman" w:cs="Times New Roman" w:hint="eastAsia"/>
                <w:sz w:val="18"/>
                <w:szCs w:val="18"/>
              </w:rPr>
              <w:t>篇。</w:t>
            </w:r>
          </w:p>
          <w:p w14:paraId="7D633230" w14:textId="4BAD3218" w:rsidR="009339EC" w:rsidRPr="009F054E" w:rsidRDefault="009339EC" w:rsidP="00D93950">
            <w:pPr>
              <w:pStyle w:val="a8"/>
              <w:numPr>
                <w:ilvl w:val="0"/>
                <w:numId w:val="3"/>
              </w:numPr>
              <w:ind w:firstLineChars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支晓强</w:t>
            </w:r>
            <w:proofErr w:type="gramEnd"/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王瑶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*,</w:t>
            </w:r>
            <w:proofErr w:type="gramStart"/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侯德帅</w:t>
            </w:r>
            <w:proofErr w:type="gramEnd"/>
            <w:r w:rsidRPr="009F054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并购重组业绩承诺与内部人减持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 xml:space="preserve"> [J]. 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南开管理评论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 xml:space="preserve">, 2023, 26 (04): 191-200+222+201-202. 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A2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期刊，导师</w:t>
            </w:r>
            <w:proofErr w:type="gramStart"/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一</w:t>
            </w:r>
            <w:proofErr w:type="gramEnd"/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作，本人</w:t>
            </w:r>
            <w:proofErr w:type="gramStart"/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二作加通讯</w:t>
            </w:r>
            <w:proofErr w:type="gramEnd"/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</w:p>
          <w:p w14:paraId="4E6792D1" w14:textId="16412596" w:rsidR="009F054E" w:rsidRPr="009F054E" w:rsidRDefault="009F054E" w:rsidP="00D93950">
            <w:pPr>
              <w:pStyle w:val="a8"/>
              <w:numPr>
                <w:ilvl w:val="0"/>
                <w:numId w:val="3"/>
              </w:numPr>
              <w:ind w:firstLineChars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王瑶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徐道胜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冯晓晴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. ESG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评级分歧与企业劳动雇佣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[J]. 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中南</w:t>
            </w:r>
            <w:proofErr w:type="gramStart"/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财经政法</w:t>
            </w:r>
            <w:proofErr w:type="gramEnd"/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大学学报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, 2024, (04): 135-147.</w:t>
            </w:r>
          </w:p>
          <w:p w14:paraId="5C4BA6FC" w14:textId="03E7AE26" w:rsidR="009F054E" w:rsidRDefault="009F054E" w:rsidP="00D93950">
            <w:pPr>
              <w:pStyle w:val="a8"/>
              <w:numPr>
                <w:ilvl w:val="0"/>
                <w:numId w:val="3"/>
              </w:numPr>
              <w:ind w:firstLineChars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OLE_LINK35"/>
            <w:bookmarkStart w:id="1" w:name="OLE_LINK36"/>
            <w:bookmarkStart w:id="2" w:name="OLE_LINK43"/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王瑶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方心童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proofErr w:type="gramStart"/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侯德帅</w:t>
            </w:r>
            <w:proofErr w:type="gramEnd"/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. 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业绩承诺能否缓解债权人风险担忧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? [J]. 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财贸研究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, 2023, 34 (08): 87-98. </w:t>
            </w:r>
            <w:bookmarkEnd w:id="0"/>
            <w:bookmarkEnd w:id="1"/>
            <w:bookmarkEnd w:id="2"/>
          </w:p>
          <w:p w14:paraId="6A10889F" w14:textId="3E3FB8FA" w:rsidR="009F054E" w:rsidRPr="009F054E" w:rsidRDefault="009F054E" w:rsidP="00D93950">
            <w:pPr>
              <w:pStyle w:val="a8"/>
              <w:numPr>
                <w:ilvl w:val="0"/>
                <w:numId w:val="3"/>
              </w:numPr>
              <w:ind w:firstLineChars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王瑶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冯晓晴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proofErr w:type="gramStart"/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侯德帅</w:t>
            </w:r>
            <w:proofErr w:type="gramEnd"/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. 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企业数字化转型能提高分析师预测准确度吗——基于信息披露和信息挖掘的双重视角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[J]. 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中南</w:t>
            </w:r>
            <w:proofErr w:type="gramStart"/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财经政法</w:t>
            </w:r>
            <w:proofErr w:type="gramEnd"/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大学学报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, 2023, (04): 16-27+135.</w:t>
            </w:r>
          </w:p>
          <w:p w14:paraId="0CD6229D" w14:textId="06344886" w:rsidR="009F054E" w:rsidRDefault="009F054E" w:rsidP="00D93950">
            <w:pPr>
              <w:pStyle w:val="a8"/>
              <w:numPr>
                <w:ilvl w:val="0"/>
                <w:numId w:val="3"/>
              </w:numPr>
              <w:ind w:firstLineChars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王瑶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侯德帅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徐道胜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. 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非国有股东参与治理发挥了“鲶鱼效应”吗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?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——基于国企战略定位视角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[J]. 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财经论丛</w:t>
            </w:r>
            <w:r w:rsidRPr="009F054E">
              <w:rPr>
                <w:rFonts w:ascii="Times New Roman" w:hAnsi="Times New Roman" w:cs="Times New Roman" w:hint="eastAsia"/>
                <w:sz w:val="18"/>
                <w:szCs w:val="18"/>
              </w:rPr>
              <w:t>, 2023, (03): 70-81.</w:t>
            </w:r>
          </w:p>
          <w:p w14:paraId="1ECEED29" w14:textId="692BA206" w:rsidR="00D93950" w:rsidRPr="00D93950" w:rsidRDefault="00D93950" w:rsidP="00D93950">
            <w:pPr>
              <w:pStyle w:val="a8"/>
              <w:numPr>
                <w:ilvl w:val="0"/>
                <w:numId w:val="3"/>
              </w:numPr>
              <w:ind w:firstLineChars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3950">
              <w:rPr>
                <w:rFonts w:ascii="Times New Roman" w:hAnsi="Times New Roman" w:cs="Times New Roman" w:hint="eastAsia"/>
                <w:sz w:val="18"/>
                <w:szCs w:val="18"/>
              </w:rPr>
              <w:t>王瑶</w:t>
            </w:r>
            <w:r w:rsidRPr="00D93950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 w:rsidRPr="00D93950">
              <w:rPr>
                <w:rFonts w:ascii="Times New Roman" w:hAnsi="Times New Roman" w:cs="Times New Roman" w:hint="eastAsia"/>
                <w:sz w:val="18"/>
                <w:szCs w:val="18"/>
              </w:rPr>
              <w:t>张允萌</w:t>
            </w:r>
            <w:r w:rsidRPr="00D93950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 w:rsidRPr="00D93950">
              <w:rPr>
                <w:rFonts w:ascii="Times New Roman" w:hAnsi="Times New Roman" w:cs="Times New Roman" w:hint="eastAsia"/>
                <w:sz w:val="18"/>
                <w:szCs w:val="18"/>
              </w:rPr>
              <w:t>侯德帅</w:t>
            </w:r>
            <w:r w:rsidRPr="00D93950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. </w:t>
            </w:r>
            <w:r w:rsidRPr="00D93950">
              <w:rPr>
                <w:rFonts w:ascii="Times New Roman" w:hAnsi="Times New Roman" w:cs="Times New Roman" w:hint="eastAsia"/>
                <w:sz w:val="18"/>
                <w:szCs w:val="18"/>
              </w:rPr>
              <w:t>企业</w:t>
            </w:r>
            <w:r w:rsidRPr="00D93950">
              <w:rPr>
                <w:rFonts w:ascii="Times New Roman" w:hAnsi="Times New Roman" w:cs="Times New Roman" w:hint="eastAsia"/>
                <w:sz w:val="18"/>
                <w:szCs w:val="18"/>
              </w:rPr>
              <w:t>ESG</w:t>
            </w:r>
            <w:r w:rsidRPr="00D93950">
              <w:rPr>
                <w:rFonts w:ascii="Times New Roman" w:hAnsi="Times New Roman" w:cs="Times New Roman" w:hint="eastAsia"/>
                <w:sz w:val="18"/>
                <w:szCs w:val="18"/>
              </w:rPr>
              <w:t>表现会影响审计意见吗</w:t>
            </w:r>
            <w:r w:rsidRPr="00D93950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? [J]. </w:t>
            </w:r>
            <w:r w:rsidRPr="00D93950">
              <w:rPr>
                <w:rFonts w:ascii="Times New Roman" w:hAnsi="Times New Roman" w:cs="Times New Roman" w:hint="eastAsia"/>
                <w:sz w:val="18"/>
                <w:szCs w:val="18"/>
              </w:rPr>
              <w:t>审计与经济研究</w:t>
            </w:r>
            <w:r w:rsidRPr="00D93950">
              <w:rPr>
                <w:rFonts w:ascii="Times New Roman" w:hAnsi="Times New Roman" w:cs="Times New Roman" w:hint="eastAsia"/>
                <w:sz w:val="18"/>
                <w:szCs w:val="18"/>
              </w:rPr>
              <w:t>, 2022, 37 (05): 54-64.</w:t>
            </w:r>
          </w:p>
          <w:p w14:paraId="012FDD20" w14:textId="62AB8E78" w:rsidR="00B526FA" w:rsidRPr="009F054E" w:rsidRDefault="009F054E" w:rsidP="00D93950">
            <w:pPr>
              <w:pStyle w:val="a8"/>
              <w:numPr>
                <w:ilvl w:val="0"/>
                <w:numId w:val="3"/>
              </w:numPr>
              <w:ind w:firstLineChars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王瑶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彭凯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Start"/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支晓强</w:t>
            </w:r>
            <w:proofErr w:type="gramEnd"/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税收激励与企业创新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——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来自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“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营改增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的经验证据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[J].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北京工商大学学报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社会科学版</w:t>
            </w:r>
            <w:r w:rsidRPr="009F054E">
              <w:rPr>
                <w:rFonts w:ascii="Times New Roman" w:hAnsi="Times New Roman" w:cs="Times New Roman"/>
                <w:sz w:val="18"/>
                <w:szCs w:val="18"/>
              </w:rPr>
              <w:t>),2021,36(1):81-91.</w:t>
            </w:r>
          </w:p>
        </w:tc>
      </w:tr>
      <w:tr w:rsidR="00AB5FEA" w:rsidRPr="00B526FA" w14:paraId="2710C773" w14:textId="77777777" w:rsidTr="009339EC">
        <w:trPr>
          <w:trHeight w:val="1424"/>
        </w:trPr>
        <w:tc>
          <w:tcPr>
            <w:tcW w:w="8522" w:type="dxa"/>
            <w:gridSpan w:val="4"/>
          </w:tcPr>
          <w:p w14:paraId="784C6D7A" w14:textId="00AB7E77" w:rsidR="00AB5FEA" w:rsidRPr="00B526F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申请人签字：</w:t>
            </w:r>
            <w:bookmarkStart w:id="3" w:name="_GoBack"/>
            <w:bookmarkEnd w:id="3"/>
          </w:p>
        </w:tc>
      </w:tr>
      <w:tr w:rsidR="00536F3D" w:rsidRPr="00B526FA" w14:paraId="099776AB" w14:textId="77777777" w:rsidTr="009339EC">
        <w:trPr>
          <w:trHeight w:val="1424"/>
        </w:trPr>
        <w:tc>
          <w:tcPr>
            <w:tcW w:w="8522" w:type="dxa"/>
            <w:gridSpan w:val="4"/>
          </w:tcPr>
          <w:p w14:paraId="32A14C7F" w14:textId="632F8DB5" w:rsidR="00536F3D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思想政治审核意见</w:t>
            </w:r>
            <w:r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325C54B0" w14:textId="77777777" w:rsidR="00AB5FE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4DC550" w14:textId="22BD2185" w:rsidR="00B526FA" w:rsidRPr="00B526F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负责人签字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26FA" w:rsidRPr="00B526FA" w14:paraId="6B88466D" w14:textId="77777777" w:rsidTr="009339EC">
        <w:trPr>
          <w:trHeight w:val="1424"/>
        </w:trPr>
        <w:tc>
          <w:tcPr>
            <w:tcW w:w="8522" w:type="dxa"/>
            <w:gridSpan w:val="4"/>
          </w:tcPr>
          <w:p w14:paraId="12B0211E" w14:textId="77777777" w:rsidR="00B526FA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学院审批意见</w:t>
            </w:r>
            <w:r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6F586B28" w14:textId="77777777" w:rsidR="00B526FA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E3CEFC" w14:textId="6B4E9406" w:rsidR="00AB5FEA" w:rsidRPr="00B526F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负责人签字</w:t>
            </w:r>
          </w:p>
        </w:tc>
      </w:tr>
    </w:tbl>
    <w:p w14:paraId="6602BC3B" w14:textId="12EFCC59" w:rsidR="00536F3D" w:rsidRPr="00B526FA" w:rsidRDefault="00536F3D" w:rsidP="00536F3D">
      <w:pPr>
        <w:rPr>
          <w:rFonts w:ascii="Times New Roman" w:hAnsi="Times New Roman" w:cs="Times New Roman"/>
          <w:sz w:val="28"/>
          <w:szCs w:val="28"/>
        </w:rPr>
      </w:pPr>
    </w:p>
    <w:sectPr w:rsidR="00536F3D" w:rsidRPr="00B526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E6342" w14:textId="77777777" w:rsidR="00FD6863" w:rsidRDefault="00FD6863" w:rsidP="009339EC">
      <w:r>
        <w:separator/>
      </w:r>
    </w:p>
  </w:endnote>
  <w:endnote w:type="continuationSeparator" w:id="0">
    <w:p w14:paraId="62661EFD" w14:textId="77777777" w:rsidR="00FD6863" w:rsidRDefault="00FD6863" w:rsidP="0093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86857" w14:textId="77777777" w:rsidR="00FD6863" w:rsidRDefault="00FD6863" w:rsidP="009339EC">
      <w:r>
        <w:separator/>
      </w:r>
    </w:p>
  </w:footnote>
  <w:footnote w:type="continuationSeparator" w:id="0">
    <w:p w14:paraId="45EB4878" w14:textId="77777777" w:rsidR="00FD6863" w:rsidRDefault="00FD6863" w:rsidP="0093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5008B"/>
    <w:multiLevelType w:val="hybridMultilevel"/>
    <w:tmpl w:val="FE9C5670"/>
    <w:lvl w:ilvl="0" w:tplc="AC54BCD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F3D710C"/>
    <w:multiLevelType w:val="hybridMultilevel"/>
    <w:tmpl w:val="5AE8EE8C"/>
    <w:lvl w:ilvl="0" w:tplc="AC54BCD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F0140D5"/>
    <w:multiLevelType w:val="hybridMultilevel"/>
    <w:tmpl w:val="11E037F6"/>
    <w:lvl w:ilvl="0" w:tplc="FF0AB4A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F3D"/>
    <w:rsid w:val="000C50C6"/>
    <w:rsid w:val="001A3083"/>
    <w:rsid w:val="00297D1E"/>
    <w:rsid w:val="00410717"/>
    <w:rsid w:val="00412E42"/>
    <w:rsid w:val="00536F3D"/>
    <w:rsid w:val="006713F6"/>
    <w:rsid w:val="00730679"/>
    <w:rsid w:val="00911E82"/>
    <w:rsid w:val="009339EC"/>
    <w:rsid w:val="009F054E"/>
    <w:rsid w:val="00AB5FEA"/>
    <w:rsid w:val="00B526FA"/>
    <w:rsid w:val="00B93D9E"/>
    <w:rsid w:val="00D93950"/>
    <w:rsid w:val="00E60E63"/>
    <w:rsid w:val="00F02BB3"/>
    <w:rsid w:val="00FD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BF9A9E"/>
  <w15:docId w15:val="{A167B2CC-CDBF-4F83-82BF-1C5D4182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39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339E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339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339EC"/>
    <w:rPr>
      <w:sz w:val="18"/>
      <w:szCs w:val="18"/>
    </w:rPr>
  </w:style>
  <w:style w:type="paragraph" w:styleId="a8">
    <w:name w:val="List Paragraph"/>
    <w:basedOn w:val="a"/>
    <w:uiPriority w:val="34"/>
    <w:qFormat/>
    <w:rsid w:val="009F054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</dc:creator>
  <cp:keywords/>
  <dc:description/>
  <cp:lastModifiedBy>lyc</cp:lastModifiedBy>
  <cp:revision>5</cp:revision>
  <dcterms:created xsi:type="dcterms:W3CDTF">2022-02-16T00:20:00Z</dcterms:created>
  <dcterms:modified xsi:type="dcterms:W3CDTF">2025-05-07T01:35:00Z</dcterms:modified>
</cp:coreProperties>
</file>